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D14" w:rsidRDefault="00CD3D1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D3D14" w:rsidRDefault="00CD3D1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90B7B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90B7B">
        <w:rPr>
          <w:rFonts w:ascii="Bookman Old Style" w:hAnsi="Bookman Old Style" w:cs="Arial"/>
          <w:b/>
          <w:bCs/>
          <w:noProof/>
        </w:rPr>
        <w:t>SOCIAL WORK</w:t>
      </w:r>
    </w:p>
    <w:p w:rsidR="00CD3D14" w:rsidRDefault="00CD3D1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90B7B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90B7B">
        <w:rPr>
          <w:rFonts w:ascii="Bookman Old Style" w:hAnsi="Bookman Old Style" w:cs="Arial"/>
          <w:b/>
          <w:noProof/>
        </w:rPr>
        <w:t>NOVEMBER 2012</w:t>
      </w:r>
    </w:p>
    <w:p w:rsidR="00CD3D14" w:rsidRDefault="00CD3D1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90B7B">
        <w:rPr>
          <w:rFonts w:ascii="Bookman Old Style" w:hAnsi="Bookman Old Style" w:cs="Arial"/>
          <w:noProof/>
        </w:rPr>
        <w:t>SW 3993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90B7B">
        <w:rPr>
          <w:rFonts w:ascii="Bookman Old Style" w:hAnsi="Bookman Old Style" w:cs="Arial"/>
          <w:noProof/>
        </w:rPr>
        <w:t>HUMAN RIGHTS : INTERNATIONAL PERSPECTIVE</w:t>
      </w:r>
    </w:p>
    <w:p w:rsidR="00CD3D14" w:rsidRPr="00DF7A41" w:rsidRDefault="00CD3D14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D3D14" w:rsidRDefault="00CD3D1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D3D14" w:rsidRDefault="00CD3D1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90B7B">
        <w:rPr>
          <w:rFonts w:ascii="Bookman Old Style" w:hAnsi="Bookman Old Style" w:cs="Arial"/>
          <w:noProof/>
        </w:rPr>
        <w:t>08/11/2012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D3D14" w:rsidRDefault="00CD3D1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90B7B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D3D14" w:rsidRPr="00865AEC" w:rsidRDefault="00CD3D14" w:rsidP="00865AEC">
      <w:pPr>
        <w:rPr>
          <w:rFonts w:ascii="Bookman Old Style" w:hAnsi="Bookman Old Style"/>
          <w:sz w:val="8"/>
        </w:rPr>
      </w:pPr>
    </w:p>
    <w:p w:rsidR="00CD3D14" w:rsidRDefault="00CD3D14" w:rsidP="00865AEC">
      <w:pPr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SECTION- A</w:t>
      </w:r>
    </w:p>
    <w:p w:rsidR="00CD3D14" w:rsidRPr="00865AEC" w:rsidRDefault="00CD3D14" w:rsidP="00865AEC">
      <w:pPr>
        <w:jc w:val="both"/>
        <w:rPr>
          <w:rFonts w:ascii="Garamond" w:hAnsi="Garamond"/>
          <w:sz w:val="10"/>
        </w:rPr>
      </w:pPr>
    </w:p>
    <w:p w:rsidR="00CD3D14" w:rsidRDefault="00CD3D14" w:rsidP="00865AEC">
      <w:pPr>
        <w:jc w:val="both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Answer ALL Questions. Answer to each question should not exceed 50 words:                (10 x 2 = 20 )</w:t>
      </w:r>
    </w:p>
    <w:p w:rsidR="00CD3D14" w:rsidRPr="00865AEC" w:rsidRDefault="00CD3D14" w:rsidP="00865AEC">
      <w:pPr>
        <w:pStyle w:val="ListParagraph"/>
        <w:jc w:val="both"/>
        <w:rPr>
          <w:rFonts w:ascii="Garamond" w:hAnsi="Garamond"/>
          <w:sz w:val="10"/>
          <w:szCs w:val="24"/>
        </w:rPr>
      </w:pP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List any 4 core charters of Human Rights.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What is the English Bill of Rights?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Write the name of the convention which focuses on Migrants.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What do you understand by Periodic Report?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Give two outcomes of the on UN sponsored Durban Conference, 2005.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Expand: CEDAW and write its significance.</w:t>
      </w:r>
      <w:r>
        <w:rPr>
          <w:rFonts w:ascii="Garamond" w:hAnsi="Garamond"/>
          <w:sz w:val="24"/>
          <w:szCs w:val="24"/>
        </w:rPr>
        <w:tab/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Who are Country Rapporteurs.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List out 4 types of rights according to UNCRC.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What is International Criminal Court?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What does Universality mean in Human rights? </w:t>
      </w:r>
    </w:p>
    <w:p w:rsidR="00CD3D14" w:rsidRDefault="00CD3D14" w:rsidP="00865AEC">
      <w:pPr>
        <w:pStyle w:val="ListParagraph"/>
        <w:jc w:val="both"/>
        <w:rPr>
          <w:rFonts w:ascii="Garamond" w:hAnsi="Garamond"/>
          <w:sz w:val="24"/>
          <w:szCs w:val="24"/>
        </w:rPr>
      </w:pPr>
    </w:p>
    <w:p w:rsidR="00CD3D14" w:rsidRDefault="00CD3D14" w:rsidP="00865AEC">
      <w:pPr>
        <w:pStyle w:val="ListParagraph"/>
        <w:jc w:val="center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SECTION- B</w:t>
      </w:r>
    </w:p>
    <w:p w:rsidR="00CD3D14" w:rsidRPr="00865AEC" w:rsidRDefault="00CD3D14" w:rsidP="00865AEC">
      <w:pPr>
        <w:pStyle w:val="ListParagraph"/>
        <w:jc w:val="both"/>
        <w:rPr>
          <w:rFonts w:ascii="Garamond" w:hAnsi="Garamond"/>
          <w:sz w:val="10"/>
          <w:szCs w:val="24"/>
        </w:rPr>
      </w:pPr>
    </w:p>
    <w:p w:rsidR="00CD3D14" w:rsidRDefault="00CD3D14" w:rsidP="00865AEC">
      <w:pPr>
        <w:pStyle w:val="ListParagraph"/>
        <w:ind w:left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Answer any FOUR questions. Answer to each question should not exceed 300 words:</w:t>
      </w:r>
      <w:r>
        <w:rPr>
          <w:rFonts w:ascii="Garamond" w:hAnsi="Garamond"/>
          <w:b/>
          <w:bCs/>
          <w:sz w:val="24"/>
          <w:szCs w:val="24"/>
        </w:rPr>
        <w:tab/>
        <w:t xml:space="preserve">  ( 4 X 10 = 40 )</w:t>
      </w:r>
    </w:p>
    <w:p w:rsidR="00CD3D14" w:rsidRDefault="00CD3D14" w:rsidP="00865AEC">
      <w:pPr>
        <w:pStyle w:val="ListParagraph"/>
        <w:jc w:val="both"/>
        <w:rPr>
          <w:rFonts w:ascii="Garamond" w:hAnsi="Garamond"/>
          <w:sz w:val="24"/>
          <w:szCs w:val="24"/>
        </w:rPr>
      </w:pP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Trace the history of Human Rights in U.K.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French Declaration on Rights of Men and of Citizens is an important hallmark in the history of Human Rights. Justify. 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“Caste Discrimination is Racial Discrimination”. Justify the statement from relevant reading.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Write in detail the Modus Operandi of Human Rights Watch and Amnesty International in promoting Human rights.</w:t>
      </w:r>
    </w:p>
    <w:p w:rsidR="00CD3D14" w:rsidRDefault="00CD3D14" w:rsidP="00865AEC">
      <w:pPr>
        <w:pStyle w:val="ListParagraph"/>
        <w:numPr>
          <w:ilvl w:val="0"/>
          <w:numId w:val="11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Bring out the commonalities between ICCPR and ICESCR.</w:t>
      </w:r>
    </w:p>
    <w:p w:rsidR="00CD3D14" w:rsidRDefault="00CD3D14" w:rsidP="00865AEC">
      <w:pPr>
        <w:pStyle w:val="ListParagraph"/>
        <w:jc w:val="both"/>
        <w:rPr>
          <w:rFonts w:ascii="Garamond" w:hAnsi="Garamond"/>
          <w:color w:val="FF0000"/>
          <w:sz w:val="24"/>
          <w:szCs w:val="24"/>
        </w:rPr>
      </w:pPr>
    </w:p>
    <w:p w:rsidR="00CD3D14" w:rsidRDefault="00CD3D14" w:rsidP="00865AEC">
      <w:pPr>
        <w:pStyle w:val="ListParagraph"/>
        <w:jc w:val="center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SECTION- C</w:t>
      </w:r>
    </w:p>
    <w:p w:rsidR="00CD3D14" w:rsidRDefault="00CD3D14" w:rsidP="00865AEC">
      <w:pPr>
        <w:pStyle w:val="ListParagraph"/>
        <w:ind w:left="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Answer any TWO questions. Answer to each question should not exceed 600 words:</w:t>
      </w:r>
      <w:r>
        <w:rPr>
          <w:rFonts w:ascii="Garamond" w:hAnsi="Garamond"/>
          <w:b/>
          <w:bCs/>
          <w:sz w:val="24"/>
          <w:szCs w:val="24"/>
        </w:rPr>
        <w:tab/>
        <w:t xml:space="preserve">   (2 X 20 = 40)</w:t>
      </w:r>
    </w:p>
    <w:p w:rsidR="00CD3D14" w:rsidRPr="00865AEC" w:rsidRDefault="00CD3D14" w:rsidP="00865AEC">
      <w:pPr>
        <w:pStyle w:val="ListParagraph"/>
        <w:ind w:left="0"/>
        <w:jc w:val="both"/>
        <w:rPr>
          <w:rFonts w:ascii="Garamond" w:hAnsi="Garamond"/>
          <w:b/>
          <w:bCs/>
          <w:sz w:val="16"/>
          <w:szCs w:val="24"/>
        </w:rPr>
      </w:pPr>
    </w:p>
    <w:p w:rsidR="00CD3D14" w:rsidRDefault="00CD3D14" w:rsidP="00865AEC">
      <w:pPr>
        <w:pStyle w:val="ListParagraph"/>
        <w:numPr>
          <w:ilvl w:val="0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Critically analyse the working nature of UN Human Rights Council.</w:t>
      </w:r>
    </w:p>
    <w:p w:rsidR="00CD3D14" w:rsidRDefault="00CD3D14" w:rsidP="00865AEC">
      <w:pPr>
        <w:pStyle w:val="ListParagraph"/>
        <w:numPr>
          <w:ilvl w:val="0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You are officiated by the Government of India to write a periodic report to one of the UN body as per the Convention mandate. Prepare a blue print of the report.</w:t>
      </w:r>
    </w:p>
    <w:p w:rsidR="00CD3D14" w:rsidRDefault="00CD3D14" w:rsidP="00865AEC">
      <w:pPr>
        <w:pStyle w:val="ListParagraph"/>
        <w:numPr>
          <w:ilvl w:val="0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Critically evaluate the role of the State in People’s Struggle Against Nuclear Energy in Kudankulam, Tamilnadu. How do you apply the provisions of UDHR as a Social Worker specialising in Human Rights. </w:t>
      </w:r>
    </w:p>
    <w:p w:rsidR="00CD3D14" w:rsidRDefault="00CD3D14" w:rsidP="00865AEC">
      <w:pPr>
        <w:jc w:val="center"/>
        <w:rPr>
          <w:rFonts w:ascii="Bookman Old Style" w:hAnsi="Bookman Old Style"/>
        </w:rPr>
        <w:sectPr w:rsidR="00CD3D14" w:rsidSect="00CD3D14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</w:t>
      </w:r>
    </w:p>
    <w:p w:rsidR="00CD3D14" w:rsidRPr="00865AEC" w:rsidRDefault="00CD3D14" w:rsidP="00865AEC">
      <w:pPr>
        <w:jc w:val="center"/>
        <w:rPr>
          <w:rFonts w:ascii="Bookman Old Style" w:hAnsi="Bookman Old Style"/>
        </w:rPr>
      </w:pPr>
    </w:p>
    <w:sectPr w:rsidR="00CD3D14" w:rsidRPr="00865AEC" w:rsidSect="00CD3D14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D14" w:rsidRDefault="00CD3D14">
      <w:r>
        <w:separator/>
      </w:r>
    </w:p>
  </w:endnote>
  <w:endnote w:type="continuationSeparator" w:id="1">
    <w:p w:rsidR="00CD3D14" w:rsidRDefault="00CD3D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8A5402A-4041-4909-A873-70AF10856263}"/>
    <w:embedBold r:id="rId2" w:fontKey="{63D5F001-F8A5-4608-B698-6189D4F6D56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6DD243D7-0CC6-417D-BEFA-E55C467EEA44}"/>
    <w:embedBold r:id="rId4" w:fontKey="{ECB9841B-9C4A-4729-8110-0E4AE092765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8D1145B5-948B-4864-B221-0BDE587C57B9}"/>
    <w:embedBold r:id="rId6" w:fontKey="{70D2A484-B8F0-4CE9-8256-6789898B7A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7F6F5AD-1FA1-447C-8291-F59EF8EB61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D14" w:rsidRDefault="00CD3D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D3D14" w:rsidRDefault="00CD3D1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D14" w:rsidRDefault="00CD3D14">
    <w:pPr>
      <w:pStyle w:val="Footer"/>
      <w:framePr w:wrap="around" w:vAnchor="text" w:hAnchor="margin" w:xAlign="right" w:y="1"/>
      <w:rPr>
        <w:rStyle w:val="PageNumber"/>
      </w:rPr>
    </w:pPr>
  </w:p>
  <w:p w:rsidR="00CD3D14" w:rsidRDefault="00CD3D1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D14" w:rsidRDefault="00CD3D14">
      <w:r>
        <w:separator/>
      </w:r>
    </w:p>
  </w:footnote>
  <w:footnote w:type="continuationSeparator" w:id="1">
    <w:p w:rsidR="00CD3D14" w:rsidRDefault="00CD3D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BB011E"/>
    <w:multiLevelType w:val="hybridMultilevel"/>
    <w:tmpl w:val="61FC963C"/>
    <w:lvl w:ilvl="0" w:tplc="3B300C4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865AEC"/>
    <w:rsid w:val="00AC1E67"/>
    <w:rsid w:val="00B06DB3"/>
    <w:rsid w:val="00C304F6"/>
    <w:rsid w:val="00CD3D14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2012-11-06T06:27:00Z</cp:lastPrinted>
  <dcterms:created xsi:type="dcterms:W3CDTF">2012-11-06T06:27:00Z</dcterms:created>
  <dcterms:modified xsi:type="dcterms:W3CDTF">2012-11-06T06:28:00Z</dcterms:modified>
</cp:coreProperties>
</file>